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B1" w:rsidRPr="000D7B03" w:rsidRDefault="003D06B1" w:rsidP="003D06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3032020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06B1" w:rsidRDefault="003D06B1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06B1" w:rsidRDefault="003D06B1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lastRenderedPageBreak/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</w:t>
      </w:r>
      <w:proofErr w:type="spellStart"/>
      <w:r w:rsidRPr="00845F29">
        <w:rPr>
          <w:rFonts w:ascii="Times New Roman" w:hAnsi="Times New Roman" w:cs="Times New Roman"/>
          <w:sz w:val="24"/>
          <w:szCs w:val="24"/>
        </w:rPr>
        <w:t>будущеегоре</w:t>
      </w:r>
      <w:proofErr w:type="spellEnd"/>
      <w:r w:rsidRPr="00845F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0D7B03" w:rsidRDefault="000D7B03" w:rsidP="000D7B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F29" w:rsidRPr="00845F29" w:rsidRDefault="00845F29" w:rsidP="000D7B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Сегодня страна переживает один из сложнейших этапов своего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</w:t>
      </w:r>
      <w:r w:rsidRPr="00594A29">
        <w:rPr>
          <w:rFonts w:ascii="Times New Roman" w:hAnsi="Times New Roman" w:cs="Times New Roman"/>
          <w:sz w:val="28"/>
          <w:szCs w:val="28"/>
        </w:rPr>
        <w:t>а</w:t>
      </w:r>
      <w:r w:rsidRPr="00594A29">
        <w:rPr>
          <w:rFonts w:ascii="Times New Roman" w:hAnsi="Times New Roman" w:cs="Times New Roman"/>
          <w:sz w:val="28"/>
          <w:szCs w:val="28"/>
        </w:rPr>
        <w:t>яния даже у взрослого человека. Особенно же сложно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в столь непостоянном мире молодому человеку, чей взгляд на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многих юношей и девушек иллюзию такой «внутренней безопасности», на время дают возможность испытать чувство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психологического комфорта, бл</w:t>
      </w:r>
      <w:r w:rsidRPr="00594A29">
        <w:rPr>
          <w:rFonts w:ascii="Times New Roman" w:hAnsi="Times New Roman" w:cs="Times New Roman"/>
          <w:sz w:val="28"/>
          <w:szCs w:val="28"/>
        </w:rPr>
        <w:t>а</w:t>
      </w:r>
      <w:r w:rsidRPr="00594A29">
        <w:rPr>
          <w:rFonts w:ascii="Times New Roman" w:hAnsi="Times New Roman" w:cs="Times New Roman"/>
          <w:sz w:val="28"/>
          <w:szCs w:val="28"/>
        </w:rPr>
        <w:t xml:space="preserve">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прио</w:t>
      </w:r>
      <w:r w:rsidRPr="00594A29">
        <w:rPr>
          <w:rFonts w:ascii="Times New Roman" w:hAnsi="Times New Roman" w:cs="Times New Roman"/>
          <w:sz w:val="28"/>
          <w:szCs w:val="28"/>
        </w:rPr>
        <w:t>б</w:t>
      </w:r>
      <w:r w:rsidRPr="00594A29">
        <w:rPr>
          <w:rFonts w:ascii="Times New Roman" w:hAnsi="Times New Roman" w:cs="Times New Roman"/>
          <w:sz w:val="28"/>
          <w:szCs w:val="28"/>
        </w:rPr>
        <w:t>щению к наркотикам, является повышенная внушаемость,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аявляют, что среди молодых людей, потребляющих наркотики,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чаще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наркотич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ских веще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ств вп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ервые попробовали их из подражания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="00C72F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правило,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ориент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руется на поведение лидера компании. И если кто-то из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компании, а тем б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принадлежность к данной группе. Почти 1/3 подростков, впервые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попробовавших наркотик или одурманивающее средство, сделали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="00C72F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="00C72F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Безыдейность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- вот та благоприятная почва, на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которой приживаются мн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гие пороки человеческие, в том числе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lastRenderedPageBreak/>
        <w:t>Поскольку среди особенностей развития подростков выделяются инте</w:t>
      </w:r>
      <w:r w:rsidRPr="005A010A">
        <w:rPr>
          <w:rFonts w:ascii="Times New Roman" w:hAnsi="Times New Roman" w:cs="Times New Roman"/>
          <w:sz w:val="28"/>
          <w:szCs w:val="28"/>
        </w:rPr>
        <w:t>н</w:t>
      </w:r>
      <w:r w:rsidRPr="005A010A">
        <w:rPr>
          <w:rFonts w:ascii="Times New Roman" w:hAnsi="Times New Roman" w:cs="Times New Roman"/>
          <w:sz w:val="28"/>
          <w:szCs w:val="28"/>
        </w:rPr>
        <w:t xml:space="preserve">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собой</w:t>
      </w:r>
      <w:r w:rsidR="00C72F2A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этическую пр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маниитесно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связаны с задачами нравственного воспитания,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помогающ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миразвивать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у подростков ценностные установки к 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образужизни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</w:t>
      </w:r>
      <w:r w:rsidRPr="004A4490">
        <w:rPr>
          <w:rFonts w:ascii="Times New Roman" w:hAnsi="Times New Roman" w:cs="Times New Roman"/>
          <w:sz w:val="28"/>
          <w:szCs w:val="28"/>
        </w:rPr>
        <w:t>д</w:t>
      </w:r>
      <w:r w:rsidRPr="004A4490">
        <w:rPr>
          <w:rFonts w:ascii="Times New Roman" w:hAnsi="Times New Roman" w:cs="Times New Roman"/>
          <w:sz w:val="28"/>
          <w:szCs w:val="28"/>
        </w:rPr>
        <w:t>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 xml:space="preserve">стемы воспитания и должна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обеспечиватьрешение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не только собственно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а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r w:rsidRPr="004A4490">
        <w:rPr>
          <w:rFonts w:ascii="Times New Roman" w:hAnsi="Times New Roman" w:cs="Times New Roman"/>
          <w:sz w:val="28"/>
          <w:szCs w:val="28"/>
        </w:rPr>
        <w:t>тинаркогенных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</w:t>
      </w:r>
      <w:r w:rsidRPr="004A4490">
        <w:rPr>
          <w:rFonts w:ascii="Times New Roman" w:hAnsi="Times New Roman" w:cs="Times New Roman"/>
          <w:sz w:val="28"/>
          <w:szCs w:val="28"/>
        </w:rPr>
        <w:t>а</w:t>
      </w:r>
      <w:r w:rsidRPr="004A4490">
        <w:rPr>
          <w:rFonts w:ascii="Times New Roman" w:hAnsi="Times New Roman" w:cs="Times New Roman"/>
          <w:sz w:val="28"/>
          <w:szCs w:val="28"/>
        </w:rPr>
        <w:t>ющего поколения устойчивости к наркотическому давлению среды имеет а</w:t>
      </w:r>
      <w:r w:rsidRPr="004A4490">
        <w:rPr>
          <w:rFonts w:ascii="Times New Roman" w:hAnsi="Times New Roman" w:cs="Times New Roman"/>
          <w:sz w:val="28"/>
          <w:szCs w:val="28"/>
        </w:rPr>
        <w:t>к</w:t>
      </w:r>
      <w:r w:rsidRPr="004A4490">
        <w:rPr>
          <w:rFonts w:ascii="Times New Roman" w:hAnsi="Times New Roman" w:cs="Times New Roman"/>
          <w:sz w:val="28"/>
          <w:szCs w:val="28"/>
        </w:rPr>
        <w:t xml:space="preserve">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</w:t>
      </w:r>
      <w:r w:rsidR="000D7B03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жизненнымтрудностям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формирование у подростков отрицательного </w:t>
      </w:r>
      <w:proofErr w:type="spellStart"/>
      <w:r w:rsidR="004A4490" w:rsidRPr="004A4490">
        <w:rPr>
          <w:rFonts w:ascii="Times New Roman" w:hAnsi="Times New Roman" w:cs="Times New Roman"/>
          <w:sz w:val="28"/>
          <w:szCs w:val="28"/>
        </w:rPr>
        <w:t>отношенияк</w:t>
      </w:r>
      <w:proofErr w:type="spellEnd"/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</w:t>
      </w:r>
      <w:r w:rsidR="000D7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4F1">
        <w:rPr>
          <w:rFonts w:ascii="Times New Roman" w:hAnsi="Times New Roman" w:cs="Times New Roman"/>
          <w:b/>
          <w:sz w:val="28"/>
          <w:szCs w:val="28"/>
        </w:rPr>
        <w:t>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</w:t>
      </w:r>
      <w:r w:rsidRPr="00D374F1">
        <w:rPr>
          <w:rFonts w:ascii="Times New Roman" w:hAnsi="Times New Roman" w:cs="Times New Roman"/>
          <w:sz w:val="28"/>
          <w:szCs w:val="28"/>
        </w:rPr>
        <w:t>з</w:t>
      </w:r>
      <w:r w:rsidRPr="00D374F1">
        <w:rPr>
          <w:rFonts w:ascii="Times New Roman" w:hAnsi="Times New Roman" w:cs="Times New Roman"/>
          <w:sz w:val="28"/>
          <w:szCs w:val="28"/>
        </w:rPr>
        <w:t>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</w:t>
      </w:r>
      <w:r w:rsidRPr="00D374F1">
        <w:rPr>
          <w:rFonts w:ascii="Times New Roman" w:hAnsi="Times New Roman" w:cs="Times New Roman"/>
          <w:sz w:val="28"/>
          <w:szCs w:val="28"/>
        </w:rPr>
        <w:t>и</w:t>
      </w:r>
      <w:r w:rsidRPr="00D374F1">
        <w:rPr>
          <w:rFonts w:ascii="Times New Roman" w:hAnsi="Times New Roman" w:cs="Times New Roman"/>
          <w:sz w:val="28"/>
          <w:szCs w:val="28"/>
        </w:rPr>
        <w:t>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8. Федеральный закон от 24.06.99 № 120 «Об основах системы проф</w:t>
      </w:r>
      <w:r w:rsidRPr="00D374F1">
        <w:rPr>
          <w:rFonts w:ascii="Times New Roman" w:hAnsi="Times New Roman" w:cs="Times New Roman"/>
          <w:sz w:val="28"/>
          <w:szCs w:val="28"/>
        </w:rPr>
        <w:t>и</w:t>
      </w:r>
      <w:r w:rsidRPr="00D374F1">
        <w:rPr>
          <w:rFonts w:ascii="Times New Roman" w:hAnsi="Times New Roman" w:cs="Times New Roman"/>
          <w:sz w:val="28"/>
          <w:szCs w:val="28"/>
        </w:rPr>
        <w:t>лактики безнадзорности и правонарушений несовершеннолетних» (с измен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</w:t>
      </w:r>
      <w:r w:rsidRPr="00D374F1">
        <w:rPr>
          <w:rFonts w:ascii="Times New Roman" w:hAnsi="Times New Roman" w:cs="Times New Roman"/>
          <w:sz w:val="28"/>
          <w:szCs w:val="28"/>
        </w:rPr>
        <w:t>к</w:t>
      </w:r>
      <w:r w:rsidRPr="00D374F1">
        <w:rPr>
          <w:rFonts w:ascii="Times New Roman" w:hAnsi="Times New Roman" w:cs="Times New Roman"/>
          <w:sz w:val="28"/>
          <w:szCs w:val="28"/>
        </w:rPr>
        <w:t>тивными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13. 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</w:t>
      </w:r>
      <w:r w:rsidRPr="00D374F1">
        <w:rPr>
          <w:rFonts w:ascii="Times New Roman" w:hAnsi="Times New Roman" w:cs="Times New Roman"/>
          <w:sz w:val="28"/>
          <w:szCs w:val="28"/>
        </w:rPr>
        <w:t>к</w:t>
      </w:r>
      <w:r w:rsidRPr="00D374F1">
        <w:rPr>
          <w:rFonts w:ascii="Times New Roman" w:hAnsi="Times New Roman" w:cs="Times New Roman"/>
          <w:sz w:val="28"/>
          <w:szCs w:val="28"/>
        </w:rPr>
        <w:t>тивными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</w:t>
      </w:r>
      <w:r w:rsidRPr="00392333">
        <w:rPr>
          <w:rFonts w:ascii="Times New Roman" w:hAnsi="Times New Roman" w:cs="Times New Roman"/>
          <w:sz w:val="28"/>
          <w:szCs w:val="28"/>
        </w:rPr>
        <w:t>о</w:t>
      </w:r>
      <w:r w:rsidRPr="00392333">
        <w:rPr>
          <w:rFonts w:ascii="Times New Roman" w:hAnsi="Times New Roman" w:cs="Times New Roman"/>
          <w:sz w:val="28"/>
          <w:szCs w:val="28"/>
        </w:rPr>
        <w:t>дителей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</w:t>
      </w:r>
      <w:r w:rsidRPr="00392333">
        <w:rPr>
          <w:rFonts w:ascii="Times New Roman" w:hAnsi="Times New Roman" w:cs="Times New Roman"/>
          <w:sz w:val="28"/>
          <w:szCs w:val="28"/>
        </w:rPr>
        <w:t>е</w:t>
      </w:r>
      <w:r w:rsidRPr="00392333">
        <w:rPr>
          <w:rFonts w:ascii="Times New Roman" w:hAnsi="Times New Roman" w:cs="Times New Roman"/>
          <w:sz w:val="28"/>
          <w:szCs w:val="28"/>
        </w:rPr>
        <w:t>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всеучащиеся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</w:t>
      </w:r>
      <w:r w:rsidR="00E821C9">
        <w:rPr>
          <w:rFonts w:ascii="Times New Roman" w:hAnsi="Times New Roman" w:cs="Times New Roman"/>
          <w:sz w:val="28"/>
          <w:szCs w:val="28"/>
        </w:rPr>
        <w:t>о</w:t>
      </w:r>
      <w:r w:rsidR="00E821C9">
        <w:rPr>
          <w:rFonts w:ascii="Times New Roman" w:hAnsi="Times New Roman" w:cs="Times New Roman"/>
          <w:sz w:val="28"/>
          <w:szCs w:val="28"/>
        </w:rPr>
        <w:t>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>работы по профила</w:t>
      </w:r>
      <w:r w:rsidRPr="007A4BC2">
        <w:rPr>
          <w:rFonts w:ascii="Times New Roman" w:hAnsi="Times New Roman" w:cs="Times New Roman"/>
          <w:sz w:val="28"/>
          <w:szCs w:val="28"/>
        </w:rPr>
        <w:t>к</w:t>
      </w:r>
      <w:r w:rsidRPr="007A4BC2">
        <w:rPr>
          <w:rFonts w:ascii="Times New Roman" w:hAnsi="Times New Roman" w:cs="Times New Roman"/>
          <w:sz w:val="28"/>
          <w:szCs w:val="28"/>
        </w:rPr>
        <w:t xml:space="preserve">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 xml:space="preserve">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</w:t>
      </w:r>
      <w:r w:rsidR="007A4BC2" w:rsidRPr="007A4BC2">
        <w:rPr>
          <w:rFonts w:ascii="Times New Roman" w:hAnsi="Times New Roman" w:cs="Times New Roman"/>
          <w:sz w:val="28"/>
          <w:szCs w:val="28"/>
        </w:rPr>
        <w:t>и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 xml:space="preserve">окружающей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>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 xml:space="preserve">редупреждение употребления </w:t>
      </w:r>
      <w:proofErr w:type="spellStart"/>
      <w:r w:rsidR="007A4BC2" w:rsidRPr="00B60A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7A4BC2" w:rsidRPr="00B60A74">
        <w:rPr>
          <w:rFonts w:ascii="Times New Roman" w:hAnsi="Times New Roman" w:cs="Times New Roman"/>
          <w:sz w:val="28"/>
          <w:szCs w:val="28"/>
        </w:rPr>
        <w:t xml:space="preserve"> веществ детьми и по</w:t>
      </w:r>
      <w:r w:rsidR="007A4BC2" w:rsidRPr="00B60A74">
        <w:rPr>
          <w:rFonts w:ascii="Times New Roman" w:hAnsi="Times New Roman" w:cs="Times New Roman"/>
          <w:sz w:val="28"/>
          <w:szCs w:val="28"/>
        </w:rPr>
        <w:t>д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</w:t>
      </w:r>
      <w:r w:rsidRPr="007A4BC2">
        <w:rPr>
          <w:rFonts w:ascii="Times New Roman" w:hAnsi="Times New Roman" w:cs="Times New Roman"/>
          <w:sz w:val="28"/>
          <w:szCs w:val="28"/>
        </w:rPr>
        <w:t>и</w:t>
      </w:r>
      <w:r w:rsidRPr="007A4BC2">
        <w:rPr>
          <w:rFonts w:ascii="Times New Roman" w:hAnsi="Times New Roman" w:cs="Times New Roman"/>
          <w:sz w:val="28"/>
          <w:szCs w:val="28"/>
        </w:rPr>
        <w:t>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</w:t>
      </w:r>
      <w:r w:rsidRPr="007A4BC2">
        <w:rPr>
          <w:rFonts w:ascii="Times New Roman" w:hAnsi="Times New Roman" w:cs="Times New Roman"/>
          <w:sz w:val="28"/>
          <w:szCs w:val="28"/>
        </w:rPr>
        <w:t>я</w:t>
      </w:r>
      <w:r w:rsidRPr="007A4BC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Педагогизация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</w:t>
      </w:r>
      <w:r w:rsidRPr="002622F0">
        <w:rPr>
          <w:rFonts w:ascii="Times New Roman" w:hAnsi="Times New Roman" w:cs="Times New Roman"/>
          <w:sz w:val="28"/>
          <w:szCs w:val="28"/>
        </w:rPr>
        <w:t>и</w:t>
      </w:r>
      <w:r w:rsidRPr="002622F0">
        <w:rPr>
          <w:rFonts w:ascii="Times New Roman" w:hAnsi="Times New Roman" w:cs="Times New Roman"/>
          <w:sz w:val="28"/>
          <w:szCs w:val="28"/>
        </w:rPr>
        <w:t>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сознательноеусвоение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подростком общественных норм поведения); действенно-практической (вовлечение в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общественнополезнуюдеятельность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>) и эмоциональной (общение с окружа</w:t>
      </w:r>
      <w:r w:rsidRPr="002622F0">
        <w:rPr>
          <w:rFonts w:ascii="Times New Roman" w:hAnsi="Times New Roman" w:cs="Times New Roman"/>
          <w:sz w:val="28"/>
          <w:szCs w:val="28"/>
        </w:rPr>
        <w:t>ю</w:t>
      </w:r>
      <w:r w:rsidRPr="002622F0">
        <w:rPr>
          <w:rFonts w:ascii="Times New Roman" w:hAnsi="Times New Roman" w:cs="Times New Roman"/>
          <w:sz w:val="28"/>
          <w:szCs w:val="28"/>
        </w:rPr>
        <w:t>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Единство и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Принцип личностной направленности - учет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индивидуальныхсклонн</w:t>
      </w:r>
      <w:r w:rsidRPr="002622F0">
        <w:rPr>
          <w:rFonts w:ascii="Times New Roman" w:hAnsi="Times New Roman" w:cs="Times New Roman"/>
          <w:sz w:val="28"/>
          <w:szCs w:val="28"/>
        </w:rPr>
        <w:t>о</w:t>
      </w:r>
      <w:r w:rsidRPr="002622F0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и интересов, своеобразия характеров, упор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наличностное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</w:t>
      </w:r>
      <w:r w:rsidRPr="002622F0">
        <w:rPr>
          <w:rFonts w:ascii="Times New Roman" w:hAnsi="Times New Roman" w:cs="Times New Roman"/>
          <w:sz w:val="28"/>
          <w:szCs w:val="28"/>
        </w:rPr>
        <w:t>р</w:t>
      </w:r>
      <w:r w:rsidRPr="002622F0">
        <w:rPr>
          <w:rFonts w:ascii="Times New Roman" w:hAnsi="Times New Roman" w:cs="Times New Roman"/>
          <w:sz w:val="28"/>
          <w:szCs w:val="28"/>
        </w:rPr>
        <w:t>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Учет возрастных и индивидуально-личностных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особенностейподрос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>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</w:t>
      </w:r>
      <w:r w:rsidRPr="00357991">
        <w:rPr>
          <w:rFonts w:ascii="Times New Roman" w:hAnsi="Times New Roman" w:cs="Times New Roman"/>
          <w:sz w:val="28"/>
          <w:szCs w:val="28"/>
        </w:rPr>
        <w:t>д</w:t>
      </w:r>
      <w:r w:rsidRPr="00357991">
        <w:rPr>
          <w:rFonts w:ascii="Times New Roman" w:hAnsi="Times New Roman" w:cs="Times New Roman"/>
          <w:sz w:val="28"/>
          <w:szCs w:val="28"/>
        </w:rPr>
        <w:t xml:space="preserve">норазовые мероприятия гораздо менее эффективны, чем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систематич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продолжител</w:t>
      </w:r>
      <w:r w:rsidRPr="00357991">
        <w:rPr>
          <w:rFonts w:ascii="Times New Roman" w:hAnsi="Times New Roman" w:cs="Times New Roman"/>
          <w:sz w:val="28"/>
          <w:szCs w:val="28"/>
        </w:rPr>
        <w:t>ь</w:t>
      </w:r>
      <w:r w:rsidRPr="00357991">
        <w:rPr>
          <w:rFonts w:ascii="Times New Roman" w:hAnsi="Times New Roman" w:cs="Times New Roman"/>
          <w:sz w:val="28"/>
          <w:szCs w:val="28"/>
        </w:rPr>
        <w:t>нойработы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бытьдостаточно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пр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каждойучебной</w:t>
      </w:r>
      <w:proofErr w:type="spellEnd"/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разобсудить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свои знания, свой опыт и ценностные ориентации в группе сверстников. Многие вопросы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эмоциональнозаряжены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или касаются глубинных, личностно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значимыхценностей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>, поэтому на их осознание и пер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работку необходимо время. Кроме того, молодые люди находятся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наразных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стадиях своего личностного развития, и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поэтомунекоторым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из них требуется более продолжительное время для осмысления полученных знаний и измен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своегоповедения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>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являетсяее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системный х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</w:t>
      </w:r>
      <w:r w:rsidRPr="00357991">
        <w:rPr>
          <w:rFonts w:ascii="Times New Roman" w:hAnsi="Times New Roman" w:cs="Times New Roman"/>
          <w:sz w:val="28"/>
          <w:szCs w:val="28"/>
        </w:rPr>
        <w:t>в</w:t>
      </w:r>
      <w:r w:rsidRPr="00357991">
        <w:rPr>
          <w:rFonts w:ascii="Times New Roman" w:hAnsi="Times New Roman" w:cs="Times New Roman"/>
          <w:sz w:val="28"/>
          <w:szCs w:val="28"/>
        </w:rPr>
        <w:t>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научное видение воспитательного процесса Н. Е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Щурковой</w:t>
      </w:r>
      <w:proofErr w:type="spellEnd"/>
      <w:r w:rsidRPr="002C55DC">
        <w:rPr>
          <w:rFonts w:ascii="Times New Roman" w:hAnsi="Times New Roman" w:cs="Times New Roman"/>
          <w:sz w:val="28"/>
          <w:szCs w:val="28"/>
        </w:rPr>
        <w:t xml:space="preserve"> (це</w:t>
      </w:r>
      <w:r w:rsidRPr="002C55DC">
        <w:rPr>
          <w:rFonts w:ascii="Times New Roman" w:hAnsi="Times New Roman" w:cs="Times New Roman"/>
          <w:sz w:val="28"/>
          <w:szCs w:val="28"/>
        </w:rPr>
        <w:t>н</w:t>
      </w:r>
      <w:r w:rsidRPr="002C55DC">
        <w:rPr>
          <w:rFonts w:ascii="Times New Roman" w:hAnsi="Times New Roman" w:cs="Times New Roman"/>
          <w:sz w:val="28"/>
          <w:szCs w:val="28"/>
        </w:rPr>
        <w:t>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такими,какие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они есть. Чем больше человек развивает объе</w:t>
      </w:r>
      <w:r w:rsidR="002C55DC" w:rsidRPr="002C55DC">
        <w:rPr>
          <w:rFonts w:ascii="Times New Roman" w:hAnsi="Times New Roman" w:cs="Times New Roman"/>
          <w:sz w:val="28"/>
          <w:szCs w:val="28"/>
        </w:rPr>
        <w:t>к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тивность, тем богаче его выбор, тем более свободным,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зрелымон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</w:t>
      </w:r>
      <w:r w:rsidR="002C55DC" w:rsidRPr="002C55DC">
        <w:rPr>
          <w:rFonts w:ascii="Times New Roman" w:hAnsi="Times New Roman" w:cs="Times New Roman"/>
          <w:sz w:val="28"/>
          <w:szCs w:val="28"/>
        </w:rPr>
        <w:t>д</w:t>
      </w:r>
      <w:r w:rsidR="002C55DC" w:rsidRPr="002C55DC">
        <w:rPr>
          <w:rFonts w:ascii="Times New Roman" w:hAnsi="Times New Roman" w:cs="Times New Roman"/>
          <w:sz w:val="28"/>
          <w:szCs w:val="28"/>
        </w:rPr>
        <w:t>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</w:t>
      </w:r>
      <w:r w:rsidR="002C55DC" w:rsidRPr="002C55DC">
        <w:rPr>
          <w:rFonts w:ascii="Times New Roman" w:hAnsi="Times New Roman" w:cs="Times New Roman"/>
          <w:sz w:val="28"/>
          <w:szCs w:val="28"/>
        </w:rPr>
        <w:t>е</w:t>
      </w:r>
      <w:r w:rsidR="002C55DC" w:rsidRPr="002C55DC">
        <w:rPr>
          <w:rFonts w:ascii="Times New Roman" w:hAnsi="Times New Roman" w:cs="Times New Roman"/>
          <w:sz w:val="28"/>
          <w:szCs w:val="28"/>
        </w:rPr>
        <w:t>дующим образом: цель воспитания — программа воспитания — средства р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актпроживания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</w:t>
      </w:r>
      <w:r w:rsidR="002C55DC" w:rsidRPr="002C55DC">
        <w:rPr>
          <w:rFonts w:ascii="Times New Roman" w:hAnsi="Times New Roman" w:cs="Times New Roman"/>
          <w:sz w:val="28"/>
          <w:szCs w:val="28"/>
        </w:rPr>
        <w:t>и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тия молодых людей,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целенаправленнымпродвижением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Любитьсебя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— значит радоваться самому факту своего существования и быть благодарным природе за то, что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lastRenderedPageBreak/>
        <w:t>вешь.Любить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себя — это значит уважать свою Личность,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меройдостоинства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</w:t>
      </w:r>
      <w:r w:rsidRPr="005E2E0C">
        <w:rPr>
          <w:rFonts w:ascii="Times New Roman" w:hAnsi="Times New Roman" w:cs="Times New Roman"/>
          <w:sz w:val="28"/>
          <w:szCs w:val="28"/>
        </w:rPr>
        <w:t>ю</w:t>
      </w:r>
      <w:r w:rsidRPr="005E2E0C">
        <w:rPr>
          <w:rFonts w:ascii="Times New Roman" w:hAnsi="Times New Roman" w:cs="Times New Roman"/>
          <w:sz w:val="28"/>
          <w:szCs w:val="28"/>
        </w:rPr>
        <w:t xml:space="preserve">щие люди,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абстрактныйЧеловек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(любой) и все человечество — непреходящая ценность. А. Н. Радищев говорил, что только тогда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человекстановится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чел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веком, когда научается видеть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человекав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>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Любое обстоятельство жизни есть развитие. «Обстоятельства жизни, окружающие меня и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моихвоспитанников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>, могут быть различными: и плох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 xml:space="preserve">ми, и хорошими (они стихийны), но своим отношением их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всегдаможно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о</w:t>
      </w:r>
      <w:r w:rsidRPr="005E2E0C">
        <w:rPr>
          <w:rFonts w:ascii="Times New Roman" w:hAnsi="Times New Roman" w:cs="Times New Roman"/>
          <w:sz w:val="28"/>
          <w:szCs w:val="28"/>
        </w:rPr>
        <w:t>б</w:t>
      </w:r>
      <w:r w:rsidRPr="005E2E0C">
        <w:rPr>
          <w:rFonts w:ascii="Times New Roman" w:hAnsi="Times New Roman" w:cs="Times New Roman"/>
          <w:sz w:val="28"/>
          <w:szCs w:val="28"/>
        </w:rPr>
        <w:t xml:space="preserve">ратить во благо собственного развития. В преодолении трудностей мужает и развивается тело, крепнет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дух,утончается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модель поведенческих изменений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социо</w:t>
      </w:r>
      <w:proofErr w:type="spellEnd"/>
      <w:r w:rsidRPr="002C55DC">
        <w:rPr>
          <w:rFonts w:ascii="Times New Roman" w:hAnsi="Times New Roman" w:cs="Times New Roman"/>
          <w:b/>
          <w:i/>
          <w:sz w:val="28"/>
          <w:szCs w:val="28"/>
        </w:rPr>
        <w:t>-когнитивной теории (Ба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</w:t>
      </w:r>
      <w:proofErr w:type="spellStart"/>
      <w:r w:rsidR="00606B22" w:rsidRPr="00606B22">
        <w:rPr>
          <w:rFonts w:ascii="Times New Roman" w:hAnsi="Times New Roman" w:cs="Times New Roman"/>
          <w:sz w:val="28"/>
          <w:szCs w:val="28"/>
        </w:rPr>
        <w:t>зн</w:t>
      </w:r>
      <w:r w:rsidR="00606B22" w:rsidRPr="00606B22">
        <w:rPr>
          <w:rFonts w:ascii="Times New Roman" w:hAnsi="Times New Roman" w:cs="Times New Roman"/>
          <w:sz w:val="28"/>
          <w:szCs w:val="28"/>
        </w:rPr>
        <w:t>а</w:t>
      </w:r>
      <w:r w:rsidR="00606B22" w:rsidRPr="00606B22">
        <w:rPr>
          <w:rFonts w:ascii="Times New Roman" w:hAnsi="Times New Roman" w:cs="Times New Roman"/>
          <w:sz w:val="28"/>
          <w:szCs w:val="28"/>
        </w:rPr>
        <w:t>нияна</w:t>
      </w:r>
      <w:proofErr w:type="spellEnd"/>
      <w:r w:rsidR="00606B22" w:rsidRPr="00606B22">
        <w:rPr>
          <w:rFonts w:ascii="Times New Roman" w:hAnsi="Times New Roman" w:cs="Times New Roman"/>
          <w:sz w:val="28"/>
          <w:szCs w:val="28"/>
        </w:rPr>
        <w:t xml:space="preserve">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Убеждение людей, что они сами могут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мотивироватьсебя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 управлять собственным поведением, и</w:t>
      </w:r>
      <w:r w:rsidR="008445BE" w:rsidRPr="008445BE">
        <w:rPr>
          <w:rFonts w:ascii="Times New Roman" w:hAnsi="Times New Roman" w:cs="Times New Roman"/>
          <w:sz w:val="28"/>
          <w:szCs w:val="28"/>
        </w:rPr>
        <w:t>г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рает решающую роль в том, задумаются ли они об изменении связанных со здоровьем привычек. Они не видят смысла даже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впопытке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изменения, если полагают, что не в их силах управлять своим поведением и поведением др</w:t>
      </w:r>
      <w:r w:rsidR="008445BE" w:rsidRPr="008445BE">
        <w:rPr>
          <w:rFonts w:ascii="Times New Roman" w:hAnsi="Times New Roman" w:cs="Times New Roman"/>
          <w:sz w:val="28"/>
          <w:szCs w:val="28"/>
        </w:rPr>
        <w:t>у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гих. Даже те,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кторазделяет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идею о том, что их вредные привычки,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возмо</w:t>
      </w:r>
      <w:r w:rsidR="008445BE" w:rsidRPr="008445BE">
        <w:rPr>
          <w:rFonts w:ascii="Times New Roman" w:hAnsi="Times New Roman" w:cs="Times New Roman"/>
          <w:sz w:val="28"/>
          <w:szCs w:val="28"/>
        </w:rPr>
        <w:t>ж</w:t>
      </w:r>
      <w:r w:rsidR="008445BE" w:rsidRPr="008445BE">
        <w:rPr>
          <w:rFonts w:ascii="Times New Roman" w:hAnsi="Times New Roman" w:cs="Times New Roman"/>
          <w:sz w:val="28"/>
          <w:szCs w:val="28"/>
        </w:rPr>
        <w:t>но,наносят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ущерб здоровью, не слишком преуспевают в ограничении или пресечении такого поведения до тех пор,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покане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наберутся сил противост</w:t>
      </w:r>
      <w:r w:rsidR="008445BE" w:rsidRPr="008445BE">
        <w:rPr>
          <w:rFonts w:ascii="Times New Roman" w:hAnsi="Times New Roman" w:cs="Times New Roman"/>
          <w:sz w:val="28"/>
          <w:szCs w:val="28"/>
        </w:rPr>
        <w:t>о</w:t>
      </w:r>
      <w:r w:rsidR="008445BE" w:rsidRPr="008445BE">
        <w:rPr>
          <w:rFonts w:ascii="Times New Roman" w:hAnsi="Times New Roman" w:cs="Times New Roman"/>
          <w:sz w:val="28"/>
          <w:szCs w:val="28"/>
        </w:rPr>
        <w:t>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В. В. </w:t>
      </w:r>
      <w:proofErr w:type="spell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Колбанов</w:t>
      </w:r>
      <w:proofErr w:type="spellEnd"/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 xml:space="preserve">еализация этого принципа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невозможнабез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концептуал</w:t>
      </w:r>
      <w:r w:rsidRPr="00D16AA4">
        <w:rPr>
          <w:rFonts w:ascii="Times New Roman" w:hAnsi="Times New Roman" w:cs="Times New Roman"/>
          <w:sz w:val="28"/>
          <w:szCs w:val="28"/>
        </w:rPr>
        <w:t>ь</w:t>
      </w:r>
      <w:r w:rsidRPr="00D16AA4">
        <w:rPr>
          <w:rFonts w:ascii="Times New Roman" w:hAnsi="Times New Roman" w:cs="Times New Roman"/>
          <w:sz w:val="28"/>
          <w:szCs w:val="28"/>
        </w:rPr>
        <w:t xml:space="preserve">ной основы. Вместо разрозненных информационных фрагментов необходима система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мер,объединенных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общностью цели и задач. Выбор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 xml:space="preserve">гнозируемый результат сверяются с промежуточными результатами. В этом случае логично выстраивается последовательность действий и характер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</w:t>
      </w:r>
      <w:r w:rsidRPr="00D16AA4">
        <w:rPr>
          <w:rFonts w:ascii="Times New Roman" w:hAnsi="Times New Roman" w:cs="Times New Roman"/>
          <w:sz w:val="28"/>
          <w:szCs w:val="28"/>
        </w:rPr>
        <w:t>ж</w:t>
      </w:r>
      <w:r w:rsidRPr="00D16AA4">
        <w:rPr>
          <w:rFonts w:ascii="Times New Roman" w:hAnsi="Times New Roman" w:cs="Times New Roman"/>
          <w:sz w:val="28"/>
          <w:szCs w:val="28"/>
        </w:rPr>
        <w:t>секторального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16AA4">
        <w:rPr>
          <w:rFonts w:ascii="Times New Roman" w:hAnsi="Times New Roman" w:cs="Times New Roman"/>
          <w:sz w:val="28"/>
          <w:szCs w:val="28"/>
        </w:rPr>
        <w:t>оэтапность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и преемственность (во времени и в профессионализме). Этот принцип имеет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тройственноеприменение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: в становлении самой сист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 xml:space="preserve">мы; в квантовании взаимодействия воспитателя с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воспитанникомдля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обесп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 xml:space="preserve">чения ассимиляции информации,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мотивови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алгоритмов деятельности; в ст</w:t>
      </w:r>
      <w:r w:rsidRPr="00D16AA4">
        <w:rPr>
          <w:rFonts w:ascii="Times New Roman" w:hAnsi="Times New Roman" w:cs="Times New Roman"/>
          <w:sz w:val="28"/>
          <w:szCs w:val="28"/>
        </w:rPr>
        <w:t>а</w:t>
      </w:r>
      <w:r w:rsidRPr="00D16AA4">
        <w:rPr>
          <w:rFonts w:ascii="Times New Roman" w:hAnsi="Times New Roman" w:cs="Times New Roman"/>
          <w:sz w:val="28"/>
          <w:szCs w:val="28"/>
        </w:rPr>
        <w:t xml:space="preserve">новлении компетентности и профессиональном росте самого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ля.Преемственность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предусматривается не только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междуэтапами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отношений (в частности, в области образования) . Субъект-субъектные отношения вместо субъект-объектных. Молодые люди не только </w:t>
      </w:r>
      <w:r w:rsidR="00D16AA4" w:rsidRPr="00D16AA4">
        <w:rPr>
          <w:rFonts w:ascii="Times New Roman" w:hAnsi="Times New Roman" w:cs="Times New Roman"/>
          <w:sz w:val="28"/>
          <w:szCs w:val="28"/>
        </w:rPr>
        <w:lastRenderedPageBreak/>
        <w:t>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мираи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свои проблемы, хотя они еще социально незр</w:t>
      </w:r>
      <w:r w:rsidR="00D16AA4" w:rsidRPr="00D16AA4">
        <w:rPr>
          <w:rFonts w:ascii="Times New Roman" w:hAnsi="Times New Roman" w:cs="Times New Roman"/>
          <w:sz w:val="28"/>
          <w:szCs w:val="28"/>
        </w:rPr>
        <w:t>е</w:t>
      </w:r>
      <w:r w:rsidR="00D16AA4" w:rsidRPr="00D16AA4">
        <w:rPr>
          <w:rFonts w:ascii="Times New Roman" w:hAnsi="Times New Roman" w:cs="Times New Roman"/>
          <w:sz w:val="28"/>
          <w:szCs w:val="28"/>
        </w:rPr>
        <w:t>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юдьми,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требуетсяследование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формулам: «Не навредить ни действием,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н</w:t>
      </w:r>
      <w:r w:rsidR="00D16AA4" w:rsidRPr="00D16AA4">
        <w:rPr>
          <w:rFonts w:ascii="Times New Roman" w:hAnsi="Times New Roman" w:cs="Times New Roman"/>
          <w:sz w:val="28"/>
          <w:szCs w:val="28"/>
        </w:rPr>
        <w:t>и</w:t>
      </w:r>
      <w:r w:rsidR="00D16AA4" w:rsidRPr="00D16AA4">
        <w:rPr>
          <w:rFonts w:ascii="Times New Roman" w:hAnsi="Times New Roman" w:cs="Times New Roman"/>
          <w:sz w:val="28"/>
          <w:szCs w:val="28"/>
        </w:rPr>
        <w:t>бездействием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» и «Профессиональная тайна и профессиональная компетен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ткрытость. Любая открытая система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предусматриваетполучение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</w:t>
      </w:r>
      <w:r w:rsidR="00D16AA4" w:rsidRPr="00D16AA4">
        <w:rPr>
          <w:rFonts w:ascii="Times New Roman" w:hAnsi="Times New Roman" w:cs="Times New Roman"/>
          <w:sz w:val="28"/>
          <w:szCs w:val="28"/>
        </w:rPr>
        <w:t>е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редачу информации в их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динамическомравновесии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. Следовательно, в соо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ветствии с востребованностью должны  быть обеспечены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досту</w:t>
      </w:r>
      <w:r w:rsidR="00D16AA4" w:rsidRPr="00D16AA4">
        <w:rPr>
          <w:rFonts w:ascii="Times New Roman" w:hAnsi="Times New Roman" w:cs="Times New Roman"/>
          <w:sz w:val="28"/>
          <w:szCs w:val="28"/>
        </w:rPr>
        <w:t>п</w:t>
      </w:r>
      <w:r w:rsidR="00D16AA4" w:rsidRPr="00D16AA4">
        <w:rPr>
          <w:rFonts w:ascii="Times New Roman" w:hAnsi="Times New Roman" w:cs="Times New Roman"/>
          <w:sz w:val="28"/>
          <w:szCs w:val="28"/>
        </w:rPr>
        <w:t>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и достаточность информации и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помощив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решении ли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 xml:space="preserve">ных проблем (в удобном месте, в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удобноевремя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>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10455">
        <w:rPr>
          <w:rFonts w:ascii="Times New Roman" w:hAnsi="Times New Roman" w:cs="Times New Roman"/>
          <w:sz w:val="28"/>
          <w:szCs w:val="28"/>
        </w:rPr>
        <w:t>инарность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взаимодействия. Активность ученика в познании себя и а</w:t>
      </w:r>
      <w:r w:rsidRPr="00D10455">
        <w:rPr>
          <w:rFonts w:ascii="Times New Roman" w:hAnsi="Times New Roman" w:cs="Times New Roman"/>
          <w:sz w:val="28"/>
          <w:szCs w:val="28"/>
        </w:rPr>
        <w:t>к</w:t>
      </w:r>
      <w:r w:rsidRPr="00D10455">
        <w:rPr>
          <w:rFonts w:ascii="Times New Roman" w:hAnsi="Times New Roman" w:cs="Times New Roman"/>
          <w:sz w:val="28"/>
          <w:szCs w:val="28"/>
        </w:rPr>
        <w:t xml:space="preserve">тивность взрослых в помощи </w:t>
      </w:r>
      <w:proofErr w:type="spellStart"/>
      <w:r w:rsidRPr="00D10455">
        <w:rPr>
          <w:rFonts w:ascii="Times New Roman" w:hAnsi="Times New Roman" w:cs="Times New Roman"/>
          <w:sz w:val="28"/>
          <w:szCs w:val="28"/>
        </w:rPr>
        <w:t>молодомучеловеку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="00B900D8" w:rsidRPr="00B900D8">
        <w:rPr>
          <w:rFonts w:ascii="Times New Roman" w:hAnsi="Times New Roman" w:cs="Times New Roman"/>
          <w:sz w:val="28"/>
          <w:szCs w:val="28"/>
        </w:rPr>
        <w:t>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 преемственности,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дифф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ренцированности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аксиологичности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</w:t>
      </w:r>
      <w:r w:rsidRPr="00B900D8">
        <w:rPr>
          <w:rFonts w:ascii="Times New Roman" w:hAnsi="Times New Roman" w:cs="Times New Roman"/>
          <w:sz w:val="28"/>
          <w:szCs w:val="28"/>
        </w:rPr>
        <w:t>т</w:t>
      </w:r>
      <w:r w:rsidRPr="00B900D8">
        <w:rPr>
          <w:rFonts w:ascii="Times New Roman" w:hAnsi="Times New Roman" w:cs="Times New Roman"/>
          <w:sz w:val="28"/>
          <w:szCs w:val="28"/>
        </w:rPr>
        <w:t>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основан на дифференциации своих ц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которые в данном случае выступают как субъекты первичной проф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(ценностной ориентации) направлен на фо</w:t>
      </w:r>
      <w:r w:rsidRPr="00B900D8">
        <w:rPr>
          <w:rFonts w:ascii="Times New Roman" w:hAnsi="Times New Roman" w:cs="Times New Roman"/>
          <w:sz w:val="28"/>
          <w:szCs w:val="28"/>
        </w:rPr>
        <w:t>р</w:t>
      </w:r>
      <w:r w:rsidRPr="00B900D8">
        <w:rPr>
          <w:rFonts w:ascii="Times New Roman" w:hAnsi="Times New Roman" w:cs="Times New Roman"/>
          <w:sz w:val="28"/>
          <w:szCs w:val="28"/>
        </w:rPr>
        <w:t>мирование ценностей здорового образа жизни, уважения к человеку, гос</w:t>
      </w:r>
      <w:r w:rsidRPr="00B900D8">
        <w:rPr>
          <w:rFonts w:ascii="Times New Roman" w:hAnsi="Times New Roman" w:cs="Times New Roman"/>
          <w:sz w:val="28"/>
          <w:szCs w:val="28"/>
        </w:rPr>
        <w:t>у</w:t>
      </w:r>
      <w:r w:rsidRPr="00B900D8">
        <w:rPr>
          <w:rFonts w:ascii="Times New Roman" w:hAnsi="Times New Roman" w:cs="Times New Roman"/>
          <w:sz w:val="28"/>
          <w:szCs w:val="28"/>
        </w:rPr>
        <w:t>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новленную в законе компетенцию органа или лиц, осуществляющих проф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лактическую работу, действия, не нарушающие прав и свобод учащегося как гражданина и члена общества, к которому относятся профилактические м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 xml:space="preserve">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 xml:space="preserve">направлен на формирование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стрессоустойчивых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личностных установок, позитивно-когнитивных оценок, а также навыков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ставление учащимся научно обоснованной, соответствующей возрасту и</w:t>
      </w:r>
      <w:r w:rsidRPr="00B900D8">
        <w:rPr>
          <w:rFonts w:ascii="Times New Roman" w:hAnsi="Times New Roman" w:cs="Times New Roman"/>
          <w:sz w:val="28"/>
          <w:szCs w:val="28"/>
        </w:rPr>
        <w:t>н</w:t>
      </w:r>
      <w:r w:rsidRPr="00B900D8">
        <w:rPr>
          <w:rFonts w:ascii="Times New Roman" w:hAnsi="Times New Roman" w:cs="Times New Roman"/>
          <w:sz w:val="28"/>
          <w:szCs w:val="28"/>
        </w:rPr>
        <w:t>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о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т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обучающихсяв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</w:t>
      </w:r>
      <w:r w:rsidRPr="00DB3850">
        <w:rPr>
          <w:rFonts w:ascii="Times New Roman" w:hAnsi="Times New Roman" w:cs="Times New Roman"/>
          <w:sz w:val="28"/>
          <w:szCs w:val="28"/>
        </w:rPr>
        <w:t>д</w:t>
      </w:r>
      <w:r w:rsidRPr="00DB3850">
        <w:rPr>
          <w:rFonts w:ascii="Times New Roman" w:hAnsi="Times New Roman" w:cs="Times New Roman"/>
          <w:sz w:val="28"/>
          <w:szCs w:val="28"/>
        </w:rPr>
        <w:t xml:space="preserve">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 xml:space="preserve">стием выборных представителей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обучающихсядисциплинарного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расследов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>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F013DD" w:rsidRPr="00DB3850">
        <w:rPr>
          <w:rFonts w:ascii="Times New Roman" w:hAnsi="Times New Roman" w:cs="Times New Roman"/>
          <w:sz w:val="28"/>
          <w:szCs w:val="28"/>
        </w:rPr>
        <w:t>вместах</w:t>
      </w:r>
      <w:proofErr w:type="spellEnd"/>
      <w:r w:rsidR="00F013DD" w:rsidRPr="00DB3850">
        <w:rPr>
          <w:rFonts w:ascii="Times New Roman" w:hAnsi="Times New Roman" w:cs="Times New Roman"/>
          <w:sz w:val="28"/>
          <w:szCs w:val="28"/>
        </w:rPr>
        <w:t>, доступных для детей и родителей (лиц, их заменяющих), вывешиваются те</w:t>
      </w:r>
      <w:r w:rsidR="00F013DD" w:rsidRPr="00DB3850">
        <w:rPr>
          <w:rFonts w:ascii="Times New Roman" w:hAnsi="Times New Roman" w:cs="Times New Roman"/>
          <w:sz w:val="28"/>
          <w:szCs w:val="28"/>
        </w:rPr>
        <w:t>к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</w:t>
      </w:r>
      <w:r w:rsidR="00F013DD" w:rsidRPr="00DB3850">
        <w:rPr>
          <w:rFonts w:ascii="Times New Roman" w:hAnsi="Times New Roman" w:cs="Times New Roman"/>
          <w:sz w:val="28"/>
          <w:szCs w:val="28"/>
        </w:rPr>
        <w:t>р</w:t>
      </w:r>
      <w:r w:rsidR="00F013DD" w:rsidRPr="00DB3850">
        <w:rPr>
          <w:rFonts w:ascii="Times New Roman" w:hAnsi="Times New Roman" w:cs="Times New Roman"/>
          <w:sz w:val="28"/>
          <w:szCs w:val="28"/>
        </w:rPr>
        <w:t>ственной власти, органов местного самоуправления и их должностных лиц (с указанием способов связи с ними) по месту нахождения учреждений, ос</w:t>
      </w:r>
      <w:r w:rsidR="00F013DD" w:rsidRPr="00DB3850">
        <w:rPr>
          <w:rFonts w:ascii="Times New Roman" w:hAnsi="Times New Roman" w:cs="Times New Roman"/>
          <w:sz w:val="28"/>
          <w:szCs w:val="28"/>
        </w:rPr>
        <w:t>у</w:t>
      </w:r>
      <w:r w:rsidR="00F013DD" w:rsidRPr="00DB3850">
        <w:rPr>
          <w:rFonts w:ascii="Times New Roman" w:hAnsi="Times New Roman" w:cs="Times New Roman"/>
          <w:sz w:val="28"/>
          <w:szCs w:val="28"/>
        </w:rPr>
        <w:t>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</w:t>
      </w:r>
      <w:r w:rsidRPr="00B54474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>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т в установленном законодательством Российской Федерации порядке ответственность за жизнь и здоровье обучающихся, нарушение прав и свобод </w:t>
      </w:r>
      <w:proofErr w:type="spellStart"/>
      <w:r w:rsidR="00405084" w:rsidRPr="00405084">
        <w:rPr>
          <w:rFonts w:ascii="Times New Roman" w:hAnsi="Times New Roman" w:cs="Times New Roman"/>
          <w:sz w:val="28"/>
          <w:szCs w:val="28"/>
        </w:rPr>
        <w:t>обучающихся,иные</w:t>
      </w:r>
      <w:proofErr w:type="spellEnd"/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действия, предусмотренные з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</w:t>
      </w:r>
      <w:r w:rsidR="005301C9" w:rsidRPr="005301C9">
        <w:rPr>
          <w:rFonts w:ascii="Times New Roman" w:hAnsi="Times New Roman" w:cs="Times New Roman"/>
          <w:sz w:val="28"/>
          <w:szCs w:val="28"/>
        </w:rPr>
        <w:t>о</w:t>
      </w:r>
      <w:r w:rsidR="005301C9" w:rsidRPr="005301C9">
        <w:rPr>
          <w:rFonts w:ascii="Times New Roman" w:hAnsi="Times New Roman" w:cs="Times New Roman"/>
          <w:sz w:val="28"/>
          <w:szCs w:val="28"/>
        </w:rPr>
        <w:t>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</w:t>
      </w:r>
      <w:r w:rsidRPr="005301C9">
        <w:rPr>
          <w:rFonts w:ascii="Times New Roman" w:hAnsi="Times New Roman" w:cs="Times New Roman"/>
          <w:sz w:val="28"/>
          <w:szCs w:val="28"/>
        </w:rPr>
        <w:t>б</w:t>
      </w:r>
      <w:r w:rsidRPr="005301C9">
        <w:rPr>
          <w:rFonts w:ascii="Times New Roman" w:hAnsi="Times New Roman" w:cs="Times New Roman"/>
          <w:sz w:val="28"/>
          <w:szCs w:val="28"/>
        </w:rPr>
        <w:t>ствует отсутствие оценочного отношения к ответам учащихся, конструкти</w:t>
      </w:r>
      <w:r w:rsidRPr="005301C9">
        <w:rPr>
          <w:rFonts w:ascii="Times New Roman" w:hAnsi="Times New Roman" w:cs="Times New Roman"/>
          <w:sz w:val="28"/>
          <w:szCs w:val="28"/>
        </w:rPr>
        <w:t>в</w:t>
      </w:r>
      <w:r w:rsidRPr="005301C9">
        <w:rPr>
          <w:rFonts w:ascii="Times New Roman" w:hAnsi="Times New Roman" w:cs="Times New Roman"/>
          <w:sz w:val="28"/>
          <w:szCs w:val="28"/>
        </w:rPr>
        <w:t>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</w:t>
      </w:r>
      <w:r w:rsidRPr="00B54474">
        <w:rPr>
          <w:rFonts w:ascii="Times New Roman" w:hAnsi="Times New Roman" w:cs="Times New Roman"/>
          <w:sz w:val="28"/>
          <w:szCs w:val="28"/>
        </w:rPr>
        <w:t>е</w:t>
      </w:r>
      <w:r w:rsidRPr="00B54474">
        <w:rPr>
          <w:rFonts w:ascii="Times New Roman" w:hAnsi="Times New Roman" w:cs="Times New Roman"/>
          <w:sz w:val="28"/>
          <w:szCs w:val="28"/>
        </w:rPr>
        <w:t>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</w:t>
      </w:r>
      <w:r w:rsidRPr="00B54474">
        <w:rPr>
          <w:rFonts w:ascii="Times New Roman" w:hAnsi="Times New Roman" w:cs="Times New Roman"/>
          <w:sz w:val="28"/>
          <w:szCs w:val="28"/>
        </w:rPr>
        <w:t>о</w:t>
      </w:r>
      <w:r w:rsidRPr="00B54474">
        <w:rPr>
          <w:rFonts w:ascii="Times New Roman" w:hAnsi="Times New Roman" w:cs="Times New Roman"/>
          <w:sz w:val="28"/>
          <w:szCs w:val="28"/>
        </w:rPr>
        <w:t xml:space="preserve">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т.е.быть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ответственным по отношению к своей жизни и здоровью), иметь адекватную самооценку, уметь делать выбор, иметь навыки общения и решения со</w:t>
      </w:r>
      <w:r w:rsidRPr="00B54474">
        <w:rPr>
          <w:rFonts w:ascii="Times New Roman" w:hAnsi="Times New Roman" w:cs="Times New Roman"/>
          <w:sz w:val="28"/>
          <w:szCs w:val="28"/>
        </w:rPr>
        <w:t>б</w:t>
      </w:r>
      <w:r w:rsidRPr="00B54474">
        <w:rPr>
          <w:rFonts w:ascii="Times New Roman" w:hAnsi="Times New Roman" w:cs="Times New Roman"/>
          <w:sz w:val="28"/>
          <w:szCs w:val="28"/>
        </w:rPr>
        <w:t>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кающие множество ответов), говорить на открытом языке (язык – вероятн</w:t>
      </w:r>
      <w:r w:rsidRPr="00B54474">
        <w:rPr>
          <w:rFonts w:ascii="Times New Roman" w:hAnsi="Times New Roman" w:cs="Times New Roman"/>
          <w:sz w:val="28"/>
          <w:szCs w:val="28"/>
        </w:rPr>
        <w:t>о</w:t>
      </w:r>
      <w:r w:rsidRPr="00B54474">
        <w:rPr>
          <w:rFonts w:ascii="Times New Roman" w:hAnsi="Times New Roman" w:cs="Times New Roman"/>
          <w:sz w:val="28"/>
          <w:szCs w:val="28"/>
        </w:rPr>
        <w:t>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В то же время, педагог, во-первых, не должен быть экспертом, во-вторых, должен быть готов принять каждое высказывание ученика, считать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егоим</w:t>
      </w:r>
      <w:r w:rsidRPr="00B54474">
        <w:rPr>
          <w:rFonts w:ascii="Times New Roman" w:hAnsi="Times New Roman" w:cs="Times New Roman"/>
          <w:sz w:val="28"/>
          <w:szCs w:val="28"/>
        </w:rPr>
        <w:t>е</w:t>
      </w:r>
      <w:r w:rsidRPr="00B54474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право на существование и, в-третьих, не считать себя исключител</w:t>
      </w:r>
      <w:r w:rsidRPr="00B54474">
        <w:rPr>
          <w:rFonts w:ascii="Times New Roman" w:hAnsi="Times New Roman" w:cs="Times New Roman"/>
          <w:sz w:val="28"/>
          <w:szCs w:val="28"/>
        </w:rPr>
        <w:t>ь</w:t>
      </w:r>
      <w:r w:rsidRPr="00B54474">
        <w:rPr>
          <w:rFonts w:ascii="Times New Roman" w:hAnsi="Times New Roman" w:cs="Times New Roman"/>
          <w:sz w:val="28"/>
          <w:szCs w:val="28"/>
        </w:rPr>
        <w:t>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lastRenderedPageBreak/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 xml:space="preserve">специалисты, работающие в области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профилактики</w:t>
      </w:r>
      <w:r w:rsidRPr="000D640A">
        <w:rPr>
          <w:rFonts w:ascii="Times New Roman" w:hAnsi="Times New Roman" w:cs="Times New Roman"/>
          <w:sz w:val="28"/>
          <w:szCs w:val="28"/>
        </w:rPr>
        <w:t>з</w:t>
      </w:r>
      <w:r w:rsidRPr="000D640A">
        <w:rPr>
          <w:rFonts w:ascii="Times New Roman" w:hAnsi="Times New Roman" w:cs="Times New Roman"/>
          <w:sz w:val="28"/>
          <w:szCs w:val="28"/>
        </w:rPr>
        <w:t>лоупотребления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психоактивн</w:t>
      </w:r>
      <w:r w:rsidRPr="000D640A"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>равоп</w:t>
      </w:r>
      <w:r w:rsidRPr="00AC0DB0">
        <w:rPr>
          <w:rFonts w:ascii="Times New Roman" w:hAnsi="Times New Roman" w:cs="Times New Roman"/>
          <w:sz w:val="28"/>
          <w:szCs w:val="28"/>
        </w:rPr>
        <w:t>о</w:t>
      </w:r>
      <w:r w:rsidRPr="00AC0DB0">
        <w:rPr>
          <w:rFonts w:ascii="Times New Roman" w:hAnsi="Times New Roman" w:cs="Times New Roman"/>
          <w:sz w:val="28"/>
          <w:szCs w:val="28"/>
        </w:rPr>
        <w:t xml:space="preserve">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</w:t>
      </w:r>
      <w:r w:rsidRPr="00AC0DB0">
        <w:rPr>
          <w:rFonts w:ascii="Times New Roman" w:hAnsi="Times New Roman" w:cs="Times New Roman"/>
          <w:sz w:val="28"/>
          <w:szCs w:val="28"/>
        </w:rPr>
        <w:t>е</w:t>
      </w:r>
      <w:r w:rsidRPr="00AC0DB0">
        <w:rPr>
          <w:rFonts w:ascii="Times New Roman" w:hAnsi="Times New Roman" w:cs="Times New Roman"/>
          <w:sz w:val="28"/>
          <w:szCs w:val="28"/>
        </w:rPr>
        <w:t>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proofErr w:type="spellEnd"/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>ка системы 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Информационно-методическое </w:t>
      </w:r>
      <w:proofErr w:type="spellStart"/>
      <w:r w:rsidRPr="005C1C11">
        <w:rPr>
          <w:rFonts w:ascii="Times New Roman" w:hAnsi="Times New Roman" w:cs="Times New Roman"/>
          <w:b/>
          <w:bCs/>
          <w:sz w:val="28"/>
          <w:szCs w:val="28"/>
        </w:rPr>
        <w:t>обеспечениепрофилактической</w:t>
      </w:r>
      <w:proofErr w:type="spellEnd"/>
      <w:r w:rsidRPr="005C1C11">
        <w:rPr>
          <w:rFonts w:ascii="Times New Roman" w:hAnsi="Times New Roman" w:cs="Times New Roman"/>
          <w:b/>
          <w:bCs/>
          <w:sz w:val="28"/>
          <w:szCs w:val="28"/>
        </w:rPr>
        <w:t xml:space="preserve"> раб</w:t>
      </w:r>
      <w:r w:rsidRPr="005C1C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C1C11">
        <w:rPr>
          <w:rFonts w:ascii="Times New Roman" w:hAnsi="Times New Roman" w:cs="Times New Roman"/>
          <w:b/>
          <w:bCs/>
          <w:sz w:val="28"/>
          <w:szCs w:val="28"/>
        </w:rPr>
        <w:t>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МО классных </w:t>
            </w:r>
            <w:proofErr w:type="spell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руководителей:«Профилактика</w:t>
            </w:r>
            <w:proofErr w:type="spell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</w:t>
      </w:r>
      <w:r w:rsidR="00C72F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профилактической де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</w:t>
      </w:r>
      <w:r w:rsidRPr="00F67166">
        <w:rPr>
          <w:rFonts w:ascii="Times New Roman" w:hAnsi="Times New Roman" w:cs="Times New Roman"/>
          <w:sz w:val="28"/>
          <w:szCs w:val="28"/>
        </w:rPr>
        <w:t>ч</w:t>
      </w:r>
      <w:r w:rsidRPr="00F67166">
        <w:rPr>
          <w:rFonts w:ascii="Times New Roman" w:hAnsi="Times New Roman" w:cs="Times New Roman"/>
          <w:sz w:val="28"/>
          <w:szCs w:val="28"/>
        </w:rPr>
        <w:t>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конкурсов плакатов, газет, </w:t>
      </w:r>
      <w:proofErr w:type="spellStart"/>
      <w:r w:rsidRPr="00F67166">
        <w:rPr>
          <w:rFonts w:ascii="Times New Roman" w:hAnsi="Times New Roman" w:cs="Times New Roman"/>
          <w:sz w:val="28"/>
          <w:szCs w:val="28"/>
        </w:rPr>
        <w:t>агитбуклетов</w:t>
      </w:r>
      <w:proofErr w:type="spellEnd"/>
      <w:r w:rsidRPr="00F67166">
        <w:rPr>
          <w:rFonts w:ascii="Times New Roman" w:hAnsi="Times New Roman" w:cs="Times New Roman"/>
          <w:sz w:val="28"/>
          <w:szCs w:val="28"/>
        </w:rPr>
        <w:t>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вьесбережения</w:t>
      </w:r>
      <w:proofErr w:type="spell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</w:t>
      </w:r>
      <w:r w:rsidR="009F4ECE">
        <w:rPr>
          <w:rFonts w:ascii="Times New Roman" w:hAnsi="Times New Roman" w:cs="Times New Roman"/>
          <w:sz w:val="28"/>
          <w:szCs w:val="28"/>
        </w:rPr>
        <w:t>к</w:t>
      </w:r>
      <w:r w:rsidR="009F4ECE">
        <w:rPr>
          <w:rFonts w:ascii="Times New Roman" w:hAnsi="Times New Roman" w:cs="Times New Roman"/>
          <w:sz w:val="28"/>
          <w:szCs w:val="28"/>
        </w:rPr>
        <w:t>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8D6CA0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8D6CA0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8D6CA0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8D6CA0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</w:t>
                  </w:r>
                  <w:r w:rsidRPr="00471B86">
                    <w:rPr>
                      <w:rFonts w:ascii="Times New Roman" w:hAnsi="Times New Roman" w:cs="Times New Roman"/>
                    </w:rPr>
                    <w:t>е</w:t>
                  </w:r>
                  <w:r w:rsidRPr="00471B86">
                    <w:rPr>
                      <w:rFonts w:ascii="Times New Roman" w:hAnsi="Times New Roman" w:cs="Times New Roman"/>
                    </w:rPr>
                    <w:t>ство; доверие; открытый диалог; свобода выбора; увлечение; коллективный анализ и оценка; ко</w:t>
                  </w:r>
                  <w:r w:rsidRPr="00471B86">
                    <w:rPr>
                      <w:rFonts w:ascii="Times New Roman" w:hAnsi="Times New Roman" w:cs="Times New Roman"/>
                    </w:rPr>
                    <w:t>н</w:t>
                  </w:r>
                  <w:r w:rsidRPr="00471B86">
                    <w:rPr>
                      <w:rFonts w:ascii="Times New Roman" w:hAnsi="Times New Roman" w:cs="Times New Roman"/>
                    </w:rPr>
                    <w:t>троль, самоконтроль и самооценка</w:t>
                  </w:r>
                  <w:proofErr w:type="gramEnd"/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proofErr w:type="gramStart"/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 xml:space="preserve">групповая работа, тренинг поведения, личностный тренинг, дискуссии; беседы, встречи, лекции,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ролевыеигры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психогимнастика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>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сти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</w:t>
                  </w:r>
                  <w:proofErr w:type="gramStart"/>
                  <w:r w:rsidRPr="009E1051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психологов </w:t>
                  </w:r>
                  <w:proofErr w:type="spellStart"/>
                  <w:r w:rsidRPr="009E1051">
                    <w:rPr>
                      <w:rFonts w:ascii="Times New Roman" w:hAnsi="Times New Roman" w:cs="Times New Roman"/>
                    </w:rPr>
                    <w:t>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</w:t>
                  </w:r>
                  <w:proofErr w:type="spellEnd"/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направление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>
                    <w:rPr>
                      <w:rFonts w:ascii="Times New Roman" w:hAnsi="Times New Roman" w:cs="Times New Roman"/>
                    </w:rPr>
                    <w:t>ческие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праздники,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  <w:proofErr w:type="gramStart"/>
                  <w:r w:rsidRPr="00F83E78">
                    <w:rPr>
                      <w:rFonts w:ascii="Times New Roman" w:hAnsi="Times New Roman" w:cs="Times New Roman"/>
                    </w:rPr>
                    <w:t>,ф</w:t>
                  </w:r>
                  <w:proofErr w:type="gramEnd"/>
                  <w:r w:rsidRPr="00F83E78">
                    <w:rPr>
                      <w:rFonts w:ascii="Times New Roman" w:hAnsi="Times New Roman" w:cs="Times New Roman"/>
                    </w:rPr>
                    <w:t>естивали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>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меропр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>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ПАВ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Психокоррекция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 xml:space="preserve">Пропаганда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 xml:space="preserve">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</w:t>
                  </w:r>
                  <w:proofErr w:type="gramStart"/>
                  <w:r w:rsidRPr="006175A7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гогическое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сопр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8D6CA0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8D6CA0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сных и городских мероприятиях «Не переступи черту»; просмотр тематич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е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включение </w:t>
      </w:r>
      <w:proofErr w:type="spellStart"/>
      <w:r w:rsidRPr="0007745C">
        <w:rPr>
          <w:rFonts w:ascii="Times New Roman" w:hAnsi="Times New Roman" w:cs="Times New Roman"/>
          <w:bCs/>
          <w:sz w:val="28"/>
          <w:szCs w:val="28"/>
        </w:rPr>
        <w:t>впроцесс</w:t>
      </w:r>
      <w:proofErr w:type="spellEnd"/>
      <w:r w:rsidRPr="0007745C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5D90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организацияродительско</w:t>
      </w:r>
      <w:proofErr w:type="spellEnd"/>
      <w:r w:rsidRPr="00D05D90">
        <w:rPr>
          <w:rFonts w:ascii="Times New Roman" w:hAnsi="Times New Roman" w:cs="Times New Roman"/>
          <w:bCs/>
          <w:sz w:val="28"/>
          <w:szCs w:val="28"/>
        </w:rPr>
        <w:t>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 xml:space="preserve">исследования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родительско-детскихотношений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рамкахППМ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>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родительскихпроблемных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 xml:space="preserve">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совместный </w:t>
      </w:r>
      <w:proofErr w:type="spell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досуг,праздники</w:t>
      </w:r>
      <w:proofErr w:type="spell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>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proofErr w:type="spellStart"/>
      <w:r w:rsidRPr="00CB1545">
        <w:rPr>
          <w:rFonts w:ascii="Times New Roman" w:hAnsi="Times New Roman" w:cs="Times New Roman"/>
          <w:bCs/>
          <w:sz w:val="28"/>
          <w:szCs w:val="28"/>
        </w:rPr>
        <w:t>выходыв</w:t>
      </w:r>
      <w:proofErr w:type="spellEnd"/>
      <w:r w:rsidRPr="00CB1545">
        <w:rPr>
          <w:rFonts w:ascii="Times New Roman" w:hAnsi="Times New Roman" w:cs="Times New Roman"/>
          <w:bCs/>
          <w:sz w:val="28"/>
          <w:szCs w:val="28"/>
        </w:rPr>
        <w:t xml:space="preserve">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proofErr w:type="spell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творческихколлективов</w:t>
      </w:r>
      <w:proofErr w:type="spell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5.Пропаганда </w:t>
      </w:r>
      <w:proofErr w:type="spellStart"/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здоровогообраза</w:t>
      </w:r>
      <w:proofErr w:type="spellEnd"/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 xml:space="preserve">традиционные семейные, 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спортивныепраздники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Мирвокруг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Индивидуальная </w:t>
      </w:r>
      <w:proofErr w:type="spellStart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работас</w:t>
      </w:r>
      <w:proofErr w:type="spellEnd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которыедают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во</w:t>
      </w:r>
      <w:r w:rsidRPr="00911700">
        <w:rPr>
          <w:rFonts w:ascii="Times New Roman" w:hAnsi="Times New Roman" w:cs="Times New Roman"/>
          <w:sz w:val="28"/>
          <w:szCs w:val="28"/>
        </w:rPr>
        <w:t>з</w:t>
      </w:r>
      <w:r w:rsidRPr="00911700">
        <w:rPr>
          <w:rFonts w:ascii="Times New Roman" w:hAnsi="Times New Roman" w:cs="Times New Roman"/>
          <w:sz w:val="28"/>
          <w:szCs w:val="28"/>
        </w:rPr>
        <w:t xml:space="preserve">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адаптироватьсяв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социуме, оценивать собственные </w:t>
      </w:r>
      <w:r w:rsidRPr="00911700">
        <w:rPr>
          <w:rFonts w:ascii="Times New Roman" w:hAnsi="Times New Roman" w:cs="Times New Roman"/>
          <w:sz w:val="28"/>
          <w:szCs w:val="28"/>
        </w:rPr>
        <w:lastRenderedPageBreak/>
        <w:t>действия и предполагают толерантное отношение к другим людям. Социал</w:t>
      </w:r>
      <w:r w:rsidRPr="00911700">
        <w:rPr>
          <w:rFonts w:ascii="Times New Roman" w:hAnsi="Times New Roman" w:cs="Times New Roman"/>
          <w:sz w:val="28"/>
          <w:szCs w:val="28"/>
        </w:rPr>
        <w:t>ь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проектированиеориентирует</w:t>
      </w:r>
      <w:proofErr w:type="spellEnd"/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 xml:space="preserve">вание общественно значимых мотивов, а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такжена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развитие потребности в изучении общественной жизни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черезактивное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ветственной и осмысленной жизни и деятельности в демократическом, пр</w:t>
      </w:r>
      <w:r w:rsidRPr="00911700">
        <w:rPr>
          <w:rFonts w:ascii="Times New Roman" w:hAnsi="Times New Roman" w:cs="Times New Roman"/>
          <w:sz w:val="28"/>
          <w:szCs w:val="28"/>
        </w:rPr>
        <w:t>а</w:t>
      </w:r>
      <w:r w:rsidRPr="00911700">
        <w:rPr>
          <w:rFonts w:ascii="Times New Roman" w:hAnsi="Times New Roman" w:cs="Times New Roman"/>
          <w:sz w:val="28"/>
          <w:szCs w:val="28"/>
        </w:rPr>
        <w:t xml:space="preserve">вовом государстве, гражданском обществе - «От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того,что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и как я делаю, как веду себя и за что голосую, зависит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судьбамоего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народа, моего государства, моя собственная, моих близких;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завсе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я отвечаю, все я должен делать по з</w:t>
      </w:r>
      <w:r w:rsidRPr="00911700">
        <w:rPr>
          <w:rFonts w:ascii="Times New Roman" w:hAnsi="Times New Roman" w:cs="Times New Roman"/>
          <w:sz w:val="28"/>
          <w:szCs w:val="28"/>
        </w:rPr>
        <w:t>а</w:t>
      </w:r>
      <w:r w:rsidRPr="00911700">
        <w:rPr>
          <w:rFonts w:ascii="Times New Roman" w:hAnsi="Times New Roman" w:cs="Times New Roman"/>
          <w:sz w:val="28"/>
          <w:szCs w:val="28"/>
        </w:rPr>
        <w:t>кону и совести» - формирование растущего человека как субъекта социал</w:t>
      </w:r>
      <w:r w:rsidRPr="00911700">
        <w:rPr>
          <w:rFonts w:ascii="Times New Roman" w:hAnsi="Times New Roman" w:cs="Times New Roman"/>
          <w:sz w:val="28"/>
          <w:szCs w:val="28"/>
        </w:rPr>
        <w:t>ь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ного действия.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Поэтомутак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важен опыт участия детей и подростков в соц</w:t>
      </w:r>
      <w:r w:rsidRPr="00911700">
        <w:rPr>
          <w:rFonts w:ascii="Times New Roman" w:hAnsi="Times New Roman" w:cs="Times New Roman"/>
          <w:sz w:val="28"/>
          <w:szCs w:val="28"/>
        </w:rPr>
        <w:t>и</w:t>
      </w:r>
      <w:r w:rsidRPr="00911700">
        <w:rPr>
          <w:rFonts w:ascii="Times New Roman" w:hAnsi="Times New Roman" w:cs="Times New Roman"/>
          <w:sz w:val="28"/>
          <w:szCs w:val="28"/>
        </w:rPr>
        <w:t xml:space="preserve">альных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проектах,акциях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>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>(открытие и обустройство родников на территории Свер</w:t>
      </w:r>
      <w:r w:rsidRPr="00DA57D9">
        <w:rPr>
          <w:rFonts w:ascii="Times New Roman" w:hAnsi="Times New Roman" w:cs="Times New Roman"/>
          <w:sz w:val="28"/>
          <w:szCs w:val="28"/>
        </w:rPr>
        <w:t>д</w:t>
      </w:r>
      <w:r w:rsidRPr="00DA57D9">
        <w:rPr>
          <w:rFonts w:ascii="Times New Roman" w:hAnsi="Times New Roman" w:cs="Times New Roman"/>
          <w:sz w:val="28"/>
          <w:szCs w:val="28"/>
        </w:rPr>
        <w:t xml:space="preserve">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</w:t>
      </w:r>
      <w:r w:rsidRPr="00DA57D9">
        <w:rPr>
          <w:rFonts w:ascii="Times New Roman" w:hAnsi="Times New Roman" w:cs="Times New Roman"/>
          <w:sz w:val="28"/>
          <w:szCs w:val="28"/>
        </w:rPr>
        <w:t>н</w:t>
      </w:r>
      <w:r w:rsidRPr="00DA57D9">
        <w:rPr>
          <w:rFonts w:ascii="Times New Roman" w:hAnsi="Times New Roman" w:cs="Times New Roman"/>
          <w:sz w:val="28"/>
          <w:szCs w:val="28"/>
        </w:rPr>
        <w:t>валидов, людей пожилого возраста, подростков, отбывающих наказ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>ние в местах заключения; помощь в организации досуговой деятельн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сти общества детей-инвалидов «Лучики», организация КТД для «жит</w:t>
      </w:r>
      <w:r w:rsidRPr="00DA57D9">
        <w:rPr>
          <w:rFonts w:ascii="Times New Roman" w:hAnsi="Times New Roman" w:cs="Times New Roman"/>
          <w:sz w:val="28"/>
          <w:szCs w:val="28"/>
        </w:rPr>
        <w:t>е</w:t>
      </w:r>
      <w:r w:rsidRPr="00DA57D9">
        <w:rPr>
          <w:rFonts w:ascii="Times New Roman" w:hAnsi="Times New Roman" w:cs="Times New Roman"/>
          <w:sz w:val="28"/>
          <w:szCs w:val="28"/>
        </w:rPr>
        <w:t>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</w:t>
      </w:r>
      <w:r w:rsidRPr="00DA57D9">
        <w:rPr>
          <w:rFonts w:ascii="Times New Roman" w:hAnsi="Times New Roman" w:cs="Times New Roman"/>
          <w:sz w:val="28"/>
          <w:szCs w:val="28"/>
        </w:rPr>
        <w:t>я</w:t>
      </w:r>
      <w:r w:rsidRPr="00DA57D9">
        <w:rPr>
          <w:rFonts w:ascii="Times New Roman" w:hAnsi="Times New Roman" w:cs="Times New Roman"/>
          <w:sz w:val="28"/>
          <w:szCs w:val="28"/>
        </w:rPr>
        <w:t>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A31196">
        <w:rPr>
          <w:rFonts w:ascii="Times New Roman" w:hAnsi="Times New Roman" w:cs="Times New Roman"/>
          <w:sz w:val="28"/>
          <w:szCs w:val="28"/>
        </w:rPr>
        <w:t>агит</w:t>
      </w:r>
      <w:proofErr w:type="spellEnd"/>
      <w:r w:rsidRPr="00A31196">
        <w:rPr>
          <w:rFonts w:ascii="Times New Roman" w:hAnsi="Times New Roman" w:cs="Times New Roman"/>
          <w:sz w:val="28"/>
          <w:szCs w:val="28"/>
        </w:rPr>
        <w:t>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lastRenderedPageBreak/>
        <w:t>организация на базе ОУ театральных постановок, праздников, конце</w:t>
      </w:r>
      <w:r w:rsidRPr="00A31196">
        <w:rPr>
          <w:rFonts w:ascii="Times New Roman" w:hAnsi="Times New Roman" w:cs="Times New Roman"/>
          <w:sz w:val="28"/>
          <w:szCs w:val="28"/>
        </w:rPr>
        <w:t>р</w:t>
      </w:r>
      <w:r w:rsidRPr="00A31196">
        <w:rPr>
          <w:rFonts w:ascii="Times New Roman" w:hAnsi="Times New Roman" w:cs="Times New Roman"/>
          <w:sz w:val="28"/>
          <w:szCs w:val="28"/>
        </w:rPr>
        <w:t xml:space="preserve">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отдых – это, прежде всего, возможность формирования у детей разносторонних интересов и увлечений в сфере досуговой деятельн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для творческого развития и роста детей, обогащения их духовного мира и интеллекта. Организованный отдых является одной из форм социальной з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довой деятельности позволяет решить проблемы занятости детей в свободное время и уменьшить степень возникновения и проявления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</w:t>
      </w:r>
      <w:r w:rsidRPr="00E94A61">
        <w:rPr>
          <w:rFonts w:ascii="Times New Roman" w:hAnsi="Times New Roman" w:cs="Times New Roman"/>
          <w:bCs/>
          <w:sz w:val="28"/>
          <w:szCs w:val="28"/>
        </w:rPr>
        <w:t>и</w:t>
      </w:r>
      <w:r w:rsidRPr="00E94A61">
        <w:rPr>
          <w:rFonts w:ascii="Times New Roman" w:hAnsi="Times New Roman" w:cs="Times New Roman"/>
          <w:bCs/>
          <w:sz w:val="28"/>
          <w:szCs w:val="28"/>
        </w:rPr>
        <w:t>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>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</w:t>
      </w:r>
      <w:r w:rsidRPr="00E94A61">
        <w:rPr>
          <w:rFonts w:ascii="Times New Roman" w:hAnsi="Times New Roman" w:cs="Times New Roman"/>
          <w:bCs/>
          <w:sz w:val="28"/>
          <w:szCs w:val="28"/>
        </w:rPr>
        <w:t>е</w:t>
      </w:r>
      <w:r w:rsidRPr="00E94A61">
        <w:rPr>
          <w:rFonts w:ascii="Times New Roman" w:hAnsi="Times New Roman" w:cs="Times New Roman"/>
          <w:bCs/>
          <w:sz w:val="28"/>
          <w:szCs w:val="28"/>
        </w:rPr>
        <w:t>роприятия, динамики осознания проблемы и отношения к ней, уровня и степени добровольной вовлеченности родителей, обучающихся в меропр</w:t>
      </w:r>
      <w:r w:rsidRPr="00E94A61">
        <w:rPr>
          <w:rFonts w:ascii="Times New Roman" w:hAnsi="Times New Roman" w:cs="Times New Roman"/>
          <w:bCs/>
          <w:sz w:val="28"/>
          <w:szCs w:val="28"/>
        </w:rPr>
        <w:t>и</w:t>
      </w:r>
      <w:r w:rsidRPr="00E94A61">
        <w:rPr>
          <w:rFonts w:ascii="Times New Roman" w:hAnsi="Times New Roman" w:cs="Times New Roman"/>
          <w:bCs/>
          <w:sz w:val="28"/>
          <w:szCs w:val="28"/>
        </w:rPr>
        <w:t>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</w:t>
      </w:r>
      <w:r w:rsidRPr="00EE630F">
        <w:rPr>
          <w:rFonts w:ascii="Times New Roman" w:hAnsi="Times New Roman" w:cs="Times New Roman"/>
          <w:sz w:val="28"/>
          <w:szCs w:val="28"/>
        </w:rPr>
        <w:t>а</w:t>
      </w:r>
      <w:r w:rsidRPr="00EE630F">
        <w:rPr>
          <w:rFonts w:ascii="Times New Roman" w:hAnsi="Times New Roman" w:cs="Times New Roman"/>
          <w:sz w:val="28"/>
          <w:szCs w:val="28"/>
        </w:rPr>
        <w:t>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lastRenderedPageBreak/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 xml:space="preserve">- Учащиеся получат определенные положительные навыки и приобретут </w:t>
      </w:r>
      <w:proofErr w:type="spellStart"/>
      <w:r w:rsidRPr="00EE630F">
        <w:rPr>
          <w:rFonts w:ascii="Times New Roman" w:hAnsi="Times New Roman" w:cs="Times New Roman"/>
          <w:sz w:val="28"/>
          <w:szCs w:val="28"/>
        </w:rPr>
        <w:t>опытв</w:t>
      </w:r>
      <w:proofErr w:type="spellEnd"/>
      <w:r w:rsidRPr="00EE630F">
        <w:rPr>
          <w:rFonts w:ascii="Times New Roman" w:hAnsi="Times New Roman" w:cs="Times New Roman"/>
          <w:sz w:val="28"/>
          <w:szCs w:val="28"/>
        </w:rPr>
        <w:t xml:space="preserve">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В.А.Ерёмин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«Улица – подросток – воспитатель» Москва «Просвещ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Т.Филиппова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Г.Зайцев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Парлез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>. Москва «Просвещ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«Учусь быть здоровым или как стать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Г.Юдин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Н.Аникеева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Медициан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Иваницкая, Т. Щербакова «Алкоголь, курение, наркотики: как в</w:t>
      </w:r>
      <w:r w:rsidRPr="00522742">
        <w:rPr>
          <w:rFonts w:ascii="Times New Roman" w:hAnsi="Times New Roman" w:cs="Times New Roman"/>
          <w:sz w:val="28"/>
          <w:szCs w:val="28"/>
        </w:rPr>
        <w:t>ы</w:t>
      </w:r>
      <w:r w:rsidRPr="00522742">
        <w:rPr>
          <w:rFonts w:ascii="Times New Roman" w:hAnsi="Times New Roman" w:cs="Times New Roman"/>
          <w:sz w:val="28"/>
          <w:szCs w:val="28"/>
        </w:rPr>
        <w:t>строить систему эффективной профилактики». Москва. «Чистые пр</w:t>
      </w:r>
      <w:r w:rsidRPr="00522742">
        <w:rPr>
          <w:rFonts w:ascii="Times New Roman" w:hAnsi="Times New Roman" w:cs="Times New Roman"/>
          <w:sz w:val="28"/>
          <w:szCs w:val="28"/>
        </w:rPr>
        <w:t>у</w:t>
      </w:r>
      <w:r w:rsidRPr="00522742">
        <w:rPr>
          <w:rFonts w:ascii="Times New Roman" w:hAnsi="Times New Roman" w:cs="Times New Roman"/>
          <w:sz w:val="28"/>
          <w:szCs w:val="28"/>
        </w:rPr>
        <w:t xml:space="preserve">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Н.В.Вострокнутов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«Антинаркотическая профилактическая работа с несовершеннолетними групп социального риска». Московский горо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 xml:space="preserve">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lastRenderedPageBreak/>
        <w:t>Б.М.Левин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М.Б.Левин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«Наркомания и наркоманы». Москва, Просв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Научно-методический центр «Диагностика. Адаптация. Развитие». «Менеджмент в профилактике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Е.Ю.Ляпина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«Профилактика социально опасного поведения школьн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«Зарубе</w:t>
      </w:r>
      <w:r w:rsidRPr="00522742">
        <w:rPr>
          <w:rFonts w:ascii="Times New Roman" w:hAnsi="Times New Roman" w:cs="Times New Roman"/>
          <w:sz w:val="28"/>
          <w:szCs w:val="28"/>
        </w:rPr>
        <w:t>ж</w:t>
      </w:r>
      <w:r w:rsidRPr="00522742">
        <w:rPr>
          <w:rFonts w:ascii="Times New Roman" w:hAnsi="Times New Roman" w:cs="Times New Roman"/>
          <w:sz w:val="28"/>
          <w:szCs w:val="28"/>
        </w:rPr>
        <w:t xml:space="preserve">ный опыт профилактики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522742">
        <w:rPr>
          <w:rFonts w:ascii="Times New Roman" w:hAnsi="Times New Roman" w:cs="Times New Roman"/>
          <w:sz w:val="28"/>
          <w:szCs w:val="28"/>
        </w:rPr>
        <w:t>а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10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A0" w:rsidRDefault="008D6CA0" w:rsidP="001D0241">
      <w:pPr>
        <w:spacing w:after="0" w:line="240" w:lineRule="auto"/>
      </w:pPr>
      <w:r>
        <w:separator/>
      </w:r>
    </w:p>
  </w:endnote>
  <w:endnote w:type="continuationSeparator" w:id="0">
    <w:p w:rsidR="008D6CA0" w:rsidRDefault="008D6CA0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E2" w:rsidRDefault="00ED7E6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D06B1">
      <w:rPr>
        <w:noProof/>
      </w:rPr>
      <w:t>1</w:t>
    </w:r>
    <w:r>
      <w:rPr>
        <w:noProof/>
      </w:rPr>
      <w:fldChar w:fldCharType="end"/>
    </w:r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A0" w:rsidRDefault="008D6CA0" w:rsidP="001D0241">
      <w:pPr>
        <w:spacing w:after="0" w:line="240" w:lineRule="auto"/>
      </w:pPr>
      <w:r>
        <w:separator/>
      </w:r>
    </w:p>
  </w:footnote>
  <w:footnote w:type="continuationSeparator" w:id="0">
    <w:p w:rsidR="008D6CA0" w:rsidRDefault="008D6CA0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0D7B03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3D06B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5F4F29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D6CA0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2F2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D7E63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  <o:rules v:ext="edit">
        <o:r id="V:Rule1" type="connector" idref="#AutoShape 65"/>
        <o:r id="V:Rule2" type="connector" idref="#AutoShape 62"/>
        <o:r id="V:Rule3" type="connector" idref="#AutoShape 64"/>
        <o:r id="V:Rule4" type="connector" idref="#AutoShape 60"/>
        <o:r id="V:Rule5" type="connector" idref="#AutoShape 70"/>
        <o:r id="V:Rule6" type="connector" idref="#AutoShape 61"/>
        <o:r id="V:Rule7" type="connector" idref="#AutoShape 63"/>
        <o:r id="V:Rule8" type="connector" idref="#AutoShape 69"/>
        <o:r id="V:Rule9" type="connector" idref="#AutoShape 82"/>
        <o:r id="V:Rule10" type="connector" idref="#AutoShape 67"/>
        <o:r id="V:Rule11" type="connector" idref="#AutoShape 77"/>
        <o:r id="V:Rule12" type="connector" idref="#AutoShape 68"/>
        <o:r id="V:Rule13" type="connector" idref="#AutoShape 79"/>
        <o:r id="V:Rule14" type="connector" idref="#AutoShape 83"/>
        <o:r id="V:Rule15" type="connector" idref="#AutoShape 80"/>
        <o:r id="V:Rule16" type="connector" idref="#AutoShape 78"/>
        <o:r id="V:Rule17" type="connector" idref="#AutoShape 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75557-F0D6-4728-BA03-6BB301A0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6126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2020-03-13T11:25:00Z</cp:lastPrinted>
  <dcterms:created xsi:type="dcterms:W3CDTF">2016-10-06T08:21:00Z</dcterms:created>
  <dcterms:modified xsi:type="dcterms:W3CDTF">2020-03-13T11:34:00Z</dcterms:modified>
</cp:coreProperties>
</file>